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71" w:rsidRDefault="00824B71">
      <w:pPr>
        <w:pStyle w:val="a3"/>
        <w:spacing w:before="93"/>
        <w:rPr>
          <w:sz w:val="24"/>
        </w:rPr>
      </w:pPr>
    </w:p>
    <w:p w:rsidR="00824B71" w:rsidRDefault="00716A85">
      <w:pPr>
        <w:ind w:left="992" w:right="1195" w:firstLine="159"/>
        <w:rPr>
          <w:b/>
          <w:sz w:val="27"/>
        </w:rPr>
      </w:pPr>
      <w:r>
        <w:rPr>
          <w:b/>
          <w:sz w:val="27"/>
        </w:rPr>
        <w:t>Список вопросов для проведения мониторинга внедрения и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Региональной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целевой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модели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наставничества</w:t>
      </w:r>
    </w:p>
    <w:p w:rsidR="00824B71" w:rsidRDefault="00716A85">
      <w:pPr>
        <w:spacing w:before="1"/>
        <w:ind w:left="1829" w:right="646" w:hanging="1159"/>
        <w:rPr>
          <w:b/>
          <w:sz w:val="27"/>
        </w:rPr>
      </w:pPr>
      <w:r>
        <w:rPr>
          <w:b/>
          <w:sz w:val="27"/>
        </w:rPr>
        <w:t>в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образовательных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организациях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Красноярского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края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2025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году на сайте Регионального центра наставничества</w:t>
      </w:r>
    </w:p>
    <w:p w:rsidR="00824B71" w:rsidRDefault="00824B71">
      <w:pPr>
        <w:pStyle w:val="a3"/>
        <w:spacing w:before="1"/>
        <w:rPr>
          <w:b/>
        </w:rPr>
      </w:pPr>
    </w:p>
    <w:p w:rsidR="00824B71" w:rsidRDefault="00716A85">
      <w:pPr>
        <w:pStyle w:val="a3"/>
        <w:spacing w:before="1"/>
        <w:ind w:left="144"/>
      </w:pPr>
      <w:r>
        <w:rPr>
          <w:color w:val="000009"/>
        </w:rPr>
        <w:t>Мониторинг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заполняется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личных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кабинетов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кураторов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 xml:space="preserve">образовательных </w:t>
      </w:r>
      <w:r>
        <w:rPr>
          <w:color w:val="000009"/>
          <w:spacing w:val="-2"/>
        </w:rPr>
        <w:t>организаций.</w:t>
      </w:r>
    </w:p>
    <w:p w:rsidR="00824B71" w:rsidRDefault="00716A85">
      <w:pPr>
        <w:pStyle w:val="a3"/>
        <w:spacing w:before="1"/>
        <w:ind w:left="144"/>
      </w:pPr>
      <w:r>
        <w:rPr>
          <w:color w:val="000009"/>
        </w:rPr>
        <w:t>Личный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кабинет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информацию:</w:t>
      </w:r>
    </w:p>
    <w:p w:rsidR="00824B71" w:rsidRDefault="00716A85">
      <w:pPr>
        <w:pStyle w:val="a3"/>
        <w:spacing w:before="0"/>
        <w:ind w:left="144" w:right="3069"/>
      </w:pPr>
      <w:r>
        <w:rPr>
          <w:color w:val="000009"/>
        </w:rPr>
        <w:t>Наименование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организации Муниципальное образование</w:t>
      </w:r>
    </w:p>
    <w:p w:rsidR="00824B71" w:rsidRDefault="00716A85">
      <w:pPr>
        <w:pStyle w:val="a3"/>
        <w:spacing w:before="1"/>
        <w:ind w:left="144"/>
        <w:rPr>
          <w:color w:val="000009"/>
        </w:rPr>
      </w:pPr>
      <w:r>
        <w:rPr>
          <w:color w:val="000009"/>
        </w:rPr>
        <w:t>Тип организации –общеобразовательная</w:t>
      </w:r>
      <w:r>
        <w:rPr>
          <w:color w:val="000009"/>
          <w:spacing w:val="-17"/>
        </w:rPr>
        <w:t xml:space="preserve"> </w:t>
      </w:r>
      <w:r w:rsidR="00EF4252">
        <w:rPr>
          <w:color w:val="000009"/>
        </w:rPr>
        <w:t>организация</w:t>
      </w:r>
    </w:p>
    <w:p w:rsidR="00EF4252" w:rsidRDefault="00EF4252">
      <w:pPr>
        <w:pStyle w:val="a3"/>
        <w:spacing w:before="1"/>
        <w:ind w:left="144"/>
      </w:pPr>
      <w:bookmarkStart w:id="0" w:name="_GoBack"/>
      <w:bookmarkEnd w:id="0"/>
      <w:r w:rsidRPr="002E2B60">
        <w:t>Муниципальное бюджетное общеобразовательное учреждение «Средняя общеобразовательная школа №2 им. Ю.А. Гагарина» г. Дивногорска</w:t>
      </w:r>
    </w:p>
    <w:p w:rsidR="00824B71" w:rsidRDefault="00824B71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366"/>
        <w:gridCol w:w="3404"/>
      </w:tblGrid>
      <w:tr w:rsidR="00824B71">
        <w:trPr>
          <w:trHeight w:val="551"/>
        </w:trPr>
        <w:tc>
          <w:tcPr>
            <w:tcW w:w="694" w:type="dxa"/>
            <w:shd w:val="clear" w:color="auto" w:fill="F1F1F1"/>
          </w:tcPr>
          <w:p w:rsidR="00824B71" w:rsidRDefault="00716A85">
            <w:pPr>
              <w:pStyle w:val="TableParagraph"/>
              <w:spacing w:line="276" w:lineRule="exact"/>
              <w:ind w:left="199" w:right="173" w:firstLine="4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366" w:type="dxa"/>
            <w:shd w:val="clear" w:color="auto" w:fill="F1F1F1"/>
          </w:tcPr>
          <w:p w:rsidR="00824B71" w:rsidRDefault="00716A85">
            <w:pPr>
              <w:pStyle w:val="TableParagraph"/>
              <w:spacing w:before="137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before="137"/>
              <w:ind w:left="10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552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6" w:lineRule="exact"/>
              <w:ind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Организационно-правовое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внедрения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целевой модели наставничества в образовательных организациях Красноярского края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(вкладки)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«Наставничество»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сайте образовательной организации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6" w:lineRule="exact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10"/>
                <w:sz w:val="24"/>
              </w:rPr>
              <w:t xml:space="preserve"> </w:t>
            </w:r>
            <w:hyperlink r:id="rId7" w:history="1">
              <w:r w:rsidR="00D671D6" w:rsidRPr="00621EF3">
                <w:rPr>
                  <w:rStyle w:val="a6"/>
                  <w:spacing w:val="-10"/>
                  <w:sz w:val="24"/>
                </w:rPr>
                <w:t>https://sh-2div.gosuslugi.ru/glavnoe/nastavnichestvo/</w:t>
              </w:r>
            </w:hyperlink>
            <w:r w:rsidR="00D671D6">
              <w:rPr>
                <w:spacing w:val="-10"/>
                <w:sz w:val="24"/>
              </w:rPr>
              <w:t xml:space="preserve"> 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 приказа о внедрении целевой модели 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6" w:lineRule="exact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hyperlink r:id="rId8" w:history="1">
              <w:r w:rsidR="00D671D6" w:rsidRPr="00621EF3">
                <w:rPr>
                  <w:rStyle w:val="a6"/>
                  <w:spacing w:val="-5"/>
                  <w:sz w:val="24"/>
                </w:rPr>
                <w:t>https://sh-2div.gosuslugi.ru/glavnoe/nastavnichestvo/</w:t>
              </w:r>
            </w:hyperlink>
            <w:r w:rsidR="00D671D6">
              <w:rPr>
                <w:spacing w:val="-5"/>
                <w:sz w:val="24"/>
              </w:rPr>
              <w:t xml:space="preserve"> </w:t>
            </w:r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 педагогических работников</w:t>
            </w:r>
          </w:p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6" w:lineRule="exact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hyperlink r:id="rId9" w:history="1">
              <w:r w:rsidR="00D671D6" w:rsidRPr="00621EF3">
                <w:rPr>
                  <w:rStyle w:val="a6"/>
                  <w:spacing w:val="-5"/>
                  <w:sz w:val="24"/>
                </w:rPr>
                <w:t>https://sh-2div.gosuslugi.ru/glavnoe/nastavnichestvo/</w:t>
              </w:r>
            </w:hyperlink>
            <w:r w:rsidR="00D671D6">
              <w:rPr>
                <w:spacing w:val="-5"/>
                <w:sz w:val="24"/>
              </w:rPr>
              <w:t xml:space="preserve"> 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плана мероприятий (дорожной карты) внедрения целевой модели наставничества педагогических работников и обучающихся в 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6" w:lineRule="exact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hyperlink r:id="rId10" w:history="1">
              <w:r w:rsidR="00D671D6" w:rsidRPr="00621EF3">
                <w:rPr>
                  <w:rStyle w:val="a6"/>
                  <w:spacing w:val="-5"/>
                  <w:sz w:val="24"/>
                </w:rPr>
                <w:t>https://sh-2div.gosuslugi.ru/glavnoe/nastavnichestvo/</w:t>
              </w:r>
            </w:hyperlink>
            <w:r w:rsidR="00D671D6">
              <w:rPr>
                <w:spacing w:val="-5"/>
                <w:sz w:val="24"/>
              </w:rPr>
              <w:t xml:space="preserve"> </w:t>
            </w:r>
          </w:p>
        </w:tc>
      </w:tr>
      <w:tr w:rsidR="00824B71" w:rsidTr="00D671D6">
        <w:trPr>
          <w:trHeight w:val="1849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приказа(ов)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куратора(ов) реализации целевой модели наставничества педагогических работников и обучающихся в образовательной организации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  <w:hyperlink r:id="rId11" w:history="1">
              <w:r w:rsidR="00D671D6" w:rsidRPr="00621EF3">
                <w:rPr>
                  <w:rStyle w:val="a6"/>
                  <w:sz w:val="24"/>
                </w:rPr>
                <w:t>https://sh-2div.gosuslugi.ru/glavnoe/nastavnichestvo/</w:t>
              </w:r>
            </w:hyperlink>
            <w:r w:rsidR="00D671D6">
              <w:rPr>
                <w:sz w:val="24"/>
              </w:rPr>
              <w:t xml:space="preserve"> </w:t>
            </w:r>
          </w:p>
          <w:p w:rsidR="00D671D6" w:rsidRPr="00D671D6" w:rsidRDefault="00D671D6" w:rsidP="00D671D6">
            <w:pPr>
              <w:pStyle w:val="TableParagraph"/>
              <w:spacing w:line="276" w:lineRule="exact"/>
              <w:ind w:right="120"/>
              <w:rPr>
                <w:i/>
                <w:sz w:val="24"/>
              </w:rPr>
            </w:pPr>
            <w:r>
              <w:rPr>
                <w:sz w:val="24"/>
              </w:rPr>
              <w:t xml:space="preserve">Яковлева Елена Юрьевна, методист, 89247679654, </w:t>
            </w:r>
            <w:hyperlink r:id="rId12" w:history="1">
              <w:r w:rsidRPr="00621EF3">
                <w:rPr>
                  <w:rStyle w:val="a6"/>
                  <w:sz w:val="24"/>
                </w:rPr>
                <w:t>sh_2@mail.ru</w:t>
              </w:r>
            </w:hyperlink>
            <w:r>
              <w:rPr>
                <w:sz w:val="24"/>
              </w:rPr>
              <w:t xml:space="preserve">, </w:t>
            </w:r>
            <w:hyperlink r:id="rId13" w:history="1">
              <w:r w:rsidRPr="00621EF3">
                <w:rPr>
                  <w:rStyle w:val="a6"/>
                  <w:sz w:val="24"/>
                </w:rPr>
                <w:t>kuziy.90@mail.ru</w:t>
              </w:r>
            </w:hyperlink>
            <w:r w:rsidRPr="00D671D6">
              <w:rPr>
                <w:sz w:val="24"/>
              </w:rPr>
              <w:t xml:space="preserve"> </w:t>
            </w:r>
          </w:p>
        </w:tc>
      </w:tr>
    </w:tbl>
    <w:p w:rsidR="00824B71" w:rsidRDefault="00824B71">
      <w:pPr>
        <w:pStyle w:val="TableParagraph"/>
        <w:spacing w:line="276" w:lineRule="exact"/>
        <w:rPr>
          <w:i/>
          <w:sz w:val="24"/>
        </w:rPr>
        <w:sectPr w:rsidR="00824B71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824B71" w:rsidRDefault="00824B71">
      <w:pPr>
        <w:pStyle w:val="a3"/>
        <w:rPr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366"/>
        <w:gridCol w:w="3404"/>
      </w:tblGrid>
      <w:tr w:rsidR="00824B71">
        <w:trPr>
          <w:trHeight w:val="552"/>
        </w:trPr>
        <w:tc>
          <w:tcPr>
            <w:tcW w:w="694" w:type="dxa"/>
            <w:shd w:val="clear" w:color="auto" w:fill="F1F1F1"/>
          </w:tcPr>
          <w:p w:rsidR="00824B71" w:rsidRDefault="00716A85">
            <w:pPr>
              <w:pStyle w:val="TableParagraph"/>
              <w:spacing w:line="270" w:lineRule="atLeast"/>
              <w:ind w:left="199" w:right="173" w:firstLine="4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366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0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275"/>
        </w:trPr>
        <w:tc>
          <w:tcPr>
            <w:tcW w:w="694" w:type="dxa"/>
          </w:tcPr>
          <w:p w:rsidR="00824B71" w:rsidRDefault="00824B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6" w:type="dxa"/>
          </w:tcPr>
          <w:p w:rsidR="00824B71" w:rsidRDefault="00824B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 приказа(ов) о закреплении наставнических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hyperlink r:id="rId14" w:history="1">
              <w:r w:rsidR="00D671D6" w:rsidRPr="00621EF3">
                <w:rPr>
                  <w:rStyle w:val="a6"/>
                  <w:spacing w:val="-10"/>
                  <w:sz w:val="24"/>
                </w:rPr>
                <w:t>https://sh-2div.gosuslugi.ru/glavnoe/nastavnichestvo/</w:t>
              </w:r>
            </w:hyperlink>
            <w:r w:rsidR="00D671D6">
              <w:rPr>
                <w:spacing w:val="-10"/>
                <w:sz w:val="24"/>
              </w:rPr>
              <w:t xml:space="preserve"> 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z w:val="24"/>
              </w:rPr>
              <w:t>Наличие нормативного документа о материальном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3404" w:type="dxa"/>
          </w:tcPr>
          <w:p w:rsidR="00824B71" w:rsidRDefault="00716A85" w:rsidP="00D671D6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hyperlink r:id="rId15" w:history="1">
              <w:r w:rsidR="00D671D6" w:rsidRPr="00621EF3">
                <w:rPr>
                  <w:rStyle w:val="a6"/>
                  <w:spacing w:val="-10"/>
                  <w:sz w:val="24"/>
                </w:rPr>
                <w:t>https://sh-2div.gosuslugi.ru/glavnoe/nastavnichestvo/</w:t>
              </w:r>
            </w:hyperlink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 нормативного документа о нематериальной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</w:p>
        </w:tc>
      </w:tr>
      <w:tr w:rsidR="00824B71">
        <w:trPr>
          <w:trHeight w:val="552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Информация о специалисте, курирующем наставничество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Яковлева Елена Юрьевна, методист, 89247679654, </w:t>
            </w:r>
            <w:hyperlink r:id="rId16" w:history="1">
              <w:r w:rsidRPr="00621EF3">
                <w:rPr>
                  <w:rStyle w:val="a6"/>
                  <w:sz w:val="24"/>
                </w:rPr>
                <w:t>sh_2@mail.ru</w:t>
              </w:r>
            </w:hyperlink>
            <w:r>
              <w:rPr>
                <w:sz w:val="24"/>
              </w:rPr>
              <w:t xml:space="preserve">, </w:t>
            </w:r>
            <w:hyperlink r:id="rId17" w:history="1">
              <w:r w:rsidRPr="00621EF3">
                <w:rPr>
                  <w:rStyle w:val="a6"/>
                  <w:sz w:val="24"/>
                </w:rPr>
                <w:t>kuziy.90@mail.ru</w:t>
              </w:r>
            </w:hyperlink>
          </w:p>
        </w:tc>
      </w:tr>
      <w:tr w:rsidR="00824B71">
        <w:trPr>
          <w:trHeight w:val="551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0" w:lineRule="atLeast"/>
              <w:ind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организаций Красноярского края в реализации целевой модели наставничества</w:t>
            </w:r>
          </w:p>
        </w:tc>
      </w:tr>
      <w:tr w:rsidR="00824B71">
        <w:trPr>
          <w:trHeight w:val="552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приказом за 2024/2025 год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Количество реализованных персонализированных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 педагогических работников в образовательной организации в 2024/2025 году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 программ наставничества педагогических работников в образовательной организации в 2024/2025 году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24B71">
        <w:trPr>
          <w:trHeight w:val="827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опытом работы от 0 до 3 лет) в образовательной организации на 10.01.2025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828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опытом работы от 0 до 3 лет) в образовательной организации на 01.12.2024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Количество педагогов – молодых специалистов 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от 0 до 3 лет), вошедших в программы наставничества в роли наставляемого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551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Количество педагогических работников 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01.12.2024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824B71">
        <w:trPr>
          <w:trHeight w:val="828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Причина уменьшения количества молодых 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0 до 3 лет)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 w:rsidRPr="00D671D6">
              <w:rPr>
                <w:sz w:val="24"/>
              </w:rPr>
              <w:t>Смена места жительства</w:t>
            </w:r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 опытом работы от 0 до 3 лет)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организации, вошедших в программы наставничества в роли </w:t>
            </w:r>
            <w:r>
              <w:rPr>
                <w:b/>
                <w:sz w:val="24"/>
              </w:rPr>
              <w:t>наставляемого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Доля педагогов – молодых специалистов (с 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организации, вошедших в 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24B71" w:rsidRDefault="00824B71">
      <w:pPr>
        <w:pStyle w:val="TableParagraph"/>
        <w:rPr>
          <w:sz w:val="24"/>
        </w:rPr>
        <w:sectPr w:rsidR="00824B71">
          <w:headerReference w:type="default" r:id="rId18"/>
          <w:pgSz w:w="11910" w:h="16840"/>
          <w:pgMar w:top="1040" w:right="708" w:bottom="280" w:left="1559" w:header="729" w:footer="0" w:gutter="0"/>
          <w:pgNumType w:start="2"/>
          <w:cols w:space="720"/>
        </w:sectPr>
      </w:pPr>
    </w:p>
    <w:p w:rsidR="00824B71" w:rsidRDefault="00824B71">
      <w:pPr>
        <w:pStyle w:val="a3"/>
        <w:rPr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366"/>
        <w:gridCol w:w="3404"/>
      </w:tblGrid>
      <w:tr w:rsidR="00824B71">
        <w:trPr>
          <w:trHeight w:val="552"/>
        </w:trPr>
        <w:tc>
          <w:tcPr>
            <w:tcW w:w="694" w:type="dxa"/>
            <w:shd w:val="clear" w:color="auto" w:fill="F1F1F1"/>
          </w:tcPr>
          <w:p w:rsidR="00824B71" w:rsidRDefault="00716A85">
            <w:pPr>
              <w:pStyle w:val="TableParagraph"/>
              <w:spacing w:line="270" w:lineRule="atLeast"/>
              <w:ind w:left="199" w:right="173" w:firstLine="4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366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0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827"/>
        </w:trPr>
        <w:tc>
          <w:tcPr>
            <w:tcW w:w="69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i/>
                <w:sz w:val="24"/>
              </w:rPr>
            </w:pPr>
            <w:r>
              <w:rPr>
                <w:sz w:val="24"/>
              </w:rPr>
              <w:t xml:space="preserve">в роли </w:t>
            </w:r>
            <w:r>
              <w:rPr>
                <w:b/>
                <w:sz w:val="24"/>
              </w:rPr>
              <w:t xml:space="preserve">наставляемого </w:t>
            </w:r>
            <w:r>
              <w:rPr>
                <w:sz w:val="24"/>
              </w:rPr>
              <w:t>от общего числа 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работы от 0 до 3 лет) </w:t>
            </w:r>
            <w:r>
              <w:rPr>
                <w:i/>
                <w:sz w:val="24"/>
              </w:rPr>
              <w:t>(указать в процентах)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827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организации, вошедших в программы наставничества в роли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вошедших в программы наставничества в роли </w:t>
            </w:r>
            <w:r>
              <w:rPr>
                <w:b/>
                <w:sz w:val="24"/>
              </w:rPr>
              <w:t xml:space="preserve">наставника </w:t>
            </w:r>
            <w:r>
              <w:rPr>
                <w:sz w:val="24"/>
              </w:rPr>
              <w:t xml:space="preserve">от общего числа педагогических работников </w:t>
            </w:r>
            <w:r>
              <w:rPr>
                <w:i/>
                <w:sz w:val="24"/>
              </w:rPr>
              <w:t>(указать в процентах)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24B71">
        <w:trPr>
          <w:trHeight w:val="1380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Количество педагогов-наставников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прошедших курсовую подготовку по дополнительным программам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наставников и кураторов</w:t>
            </w:r>
          </w:p>
        </w:tc>
        <w:tc>
          <w:tcPr>
            <w:tcW w:w="3404" w:type="dxa"/>
          </w:tcPr>
          <w:p w:rsidR="00824B71" w:rsidRDefault="00D671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24B71">
        <w:trPr>
          <w:trHeight w:val="551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0" w:lineRule="atLeast"/>
              <w:ind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Организационно-методическое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внедрения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целевой модели наставничества в образовательных организациях Красноярского края</w:t>
            </w:r>
          </w:p>
        </w:tc>
      </w:tr>
      <w:tr w:rsidR="00824B71">
        <w:trPr>
          <w:trHeight w:val="3036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3404" w:type="dxa"/>
          </w:tcPr>
          <w:p w:rsidR="00D671D6" w:rsidRDefault="00716A85" w:rsidP="00D671D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ДА </w:t>
            </w:r>
            <w:hyperlink r:id="rId19" w:history="1">
              <w:r w:rsidR="00D671D6" w:rsidRPr="00621EF3">
                <w:rPr>
                  <w:rStyle w:val="a6"/>
                  <w:sz w:val="24"/>
                </w:rPr>
                <w:t>https://sh-2div.gosuslugi.ru/glavnoe/nastavnichestvo/</w:t>
              </w:r>
            </w:hyperlink>
          </w:p>
          <w:p w:rsidR="00824B71" w:rsidRDefault="00824B71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824B71">
        <w:trPr>
          <w:trHeight w:val="551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программу/программы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 (при наличии)</w:t>
            </w:r>
          </w:p>
        </w:tc>
        <w:tc>
          <w:tcPr>
            <w:tcW w:w="3404" w:type="dxa"/>
          </w:tcPr>
          <w:p w:rsidR="00824B71" w:rsidRDefault="0037001E">
            <w:pPr>
              <w:pStyle w:val="TableParagraph"/>
              <w:ind w:left="0"/>
              <w:rPr>
                <w:sz w:val="24"/>
              </w:rPr>
            </w:pPr>
            <w:hyperlink r:id="rId20" w:history="1">
              <w:r w:rsidR="00953626" w:rsidRPr="00621EF3">
                <w:rPr>
                  <w:rStyle w:val="a6"/>
                  <w:sz w:val="24"/>
                </w:rPr>
                <w:t>https://sh-2div.gosuslugi.ru/glavnoe/nastavnichestvo/</w:t>
              </w:r>
            </w:hyperlink>
          </w:p>
        </w:tc>
      </w:tr>
      <w:tr w:rsidR="00824B71">
        <w:trPr>
          <w:trHeight w:val="552"/>
        </w:trPr>
        <w:tc>
          <w:tcPr>
            <w:tcW w:w="69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Информация о кураторе программы 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</w:tcPr>
          <w:p w:rsidR="00824B71" w:rsidRDefault="009536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Яковлева Елена Юрьевна, методист, 89247679654, </w:t>
            </w:r>
            <w:hyperlink r:id="rId21" w:history="1">
              <w:r w:rsidRPr="00621EF3">
                <w:rPr>
                  <w:rStyle w:val="a6"/>
                  <w:sz w:val="24"/>
                </w:rPr>
                <w:t>sh_2@mail.ru</w:t>
              </w:r>
            </w:hyperlink>
            <w:r>
              <w:rPr>
                <w:sz w:val="24"/>
              </w:rPr>
              <w:t xml:space="preserve">, </w:t>
            </w:r>
            <w:hyperlink r:id="rId22" w:history="1">
              <w:r w:rsidRPr="00621EF3">
                <w:rPr>
                  <w:rStyle w:val="a6"/>
                  <w:sz w:val="24"/>
                </w:rPr>
                <w:t>kuziy.90@mail.ru</w:t>
              </w:r>
            </w:hyperlink>
          </w:p>
        </w:tc>
      </w:tr>
      <w:tr w:rsidR="00824B71">
        <w:trPr>
          <w:trHeight w:val="1380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3404" w:type="dxa"/>
          </w:tcPr>
          <w:p w:rsidR="00953626" w:rsidRDefault="00716A85" w:rsidP="00953626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10"/>
                <w:sz w:val="24"/>
              </w:rPr>
              <w:t xml:space="preserve"> </w:t>
            </w:r>
          </w:p>
          <w:p w:rsidR="00824B71" w:rsidRDefault="0037001E">
            <w:pPr>
              <w:pStyle w:val="TableParagraph"/>
              <w:spacing w:line="256" w:lineRule="exact"/>
              <w:rPr>
                <w:sz w:val="24"/>
              </w:rPr>
            </w:pPr>
            <w:hyperlink r:id="rId23" w:history="1">
              <w:r w:rsidR="00953626" w:rsidRPr="00621EF3">
                <w:rPr>
                  <w:rStyle w:val="a6"/>
                  <w:sz w:val="24"/>
                </w:rPr>
                <w:t>https://sh-2div.gosuslugi.ru/glavnoe/nastavnichestvo/</w:t>
              </w:r>
            </w:hyperlink>
          </w:p>
        </w:tc>
      </w:tr>
      <w:tr w:rsidR="00824B71">
        <w:trPr>
          <w:trHeight w:val="276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сбора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наставничества:</w:t>
            </w:r>
          </w:p>
        </w:tc>
      </w:tr>
      <w:tr w:rsidR="00824B71">
        <w:trPr>
          <w:trHeight w:val="275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B71">
        <w:trPr>
          <w:trHeight w:val="3312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109" w:right="115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Наставничество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для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 xml:space="preserve">молодых </w:t>
            </w:r>
            <w:r w:rsidRPr="00953626">
              <w:rPr>
                <w:spacing w:val="-2"/>
                <w:sz w:val="24"/>
                <w:highlight w:val="yellow"/>
              </w:rPr>
              <w:t>специалистов</w:t>
            </w:r>
          </w:p>
          <w:p w:rsidR="00824B71" w:rsidRDefault="00716A85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109" w:right="23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Наставничество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учат </w:t>
            </w:r>
            <w:r>
              <w:rPr>
                <w:spacing w:val="-2"/>
                <w:sz w:val="24"/>
              </w:rPr>
              <w:t>детей»</w:t>
            </w:r>
          </w:p>
          <w:p w:rsidR="00824B71" w:rsidRDefault="00716A85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70" w:lineRule="atLeast"/>
              <w:ind w:left="109" w:right="13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Наставничество </w:t>
            </w:r>
            <w:r>
              <w:rPr>
                <w:sz w:val="24"/>
              </w:rPr>
              <w:t xml:space="preserve">обучающихся в </w:t>
            </w:r>
            <w:r>
              <w:rPr>
                <w:spacing w:val="-2"/>
                <w:sz w:val="24"/>
              </w:rPr>
              <w:t>профессиональных образовательных</w:t>
            </w:r>
          </w:p>
        </w:tc>
      </w:tr>
    </w:tbl>
    <w:p w:rsidR="00824B71" w:rsidRDefault="00824B71">
      <w:pPr>
        <w:pStyle w:val="TableParagraph"/>
        <w:spacing w:line="270" w:lineRule="atLeast"/>
        <w:rPr>
          <w:sz w:val="24"/>
        </w:rPr>
        <w:sectPr w:rsidR="00824B71">
          <w:pgSz w:w="11910" w:h="16840"/>
          <w:pgMar w:top="1040" w:right="708" w:bottom="280" w:left="1559" w:header="729" w:footer="0" w:gutter="0"/>
          <w:cols w:space="720"/>
        </w:sectPr>
      </w:pPr>
    </w:p>
    <w:p w:rsidR="00824B71" w:rsidRDefault="00824B71">
      <w:pPr>
        <w:pStyle w:val="a3"/>
        <w:rPr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366"/>
        <w:gridCol w:w="3404"/>
      </w:tblGrid>
      <w:tr w:rsidR="00824B71">
        <w:trPr>
          <w:trHeight w:val="552"/>
        </w:trPr>
        <w:tc>
          <w:tcPr>
            <w:tcW w:w="694" w:type="dxa"/>
            <w:shd w:val="clear" w:color="auto" w:fill="F1F1F1"/>
          </w:tcPr>
          <w:p w:rsidR="00824B71" w:rsidRDefault="00716A85">
            <w:pPr>
              <w:pStyle w:val="TableParagraph"/>
              <w:spacing w:line="270" w:lineRule="atLeast"/>
              <w:ind w:left="199" w:right="173" w:firstLine="4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366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0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2483"/>
        </w:trPr>
        <w:tc>
          <w:tcPr>
            <w:tcW w:w="69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6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</w:t>
            </w:r>
          </w:p>
          <w:p w:rsidR="00824B71" w:rsidRDefault="00716A8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109" w:right="228" w:firstLine="0"/>
              <w:rPr>
                <w:sz w:val="24"/>
              </w:rPr>
            </w:pPr>
            <w:r>
              <w:rPr>
                <w:sz w:val="24"/>
              </w:rPr>
              <w:t>Наставничество в дополнительном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образовании </w:t>
            </w:r>
            <w:r>
              <w:rPr>
                <w:spacing w:val="-2"/>
                <w:sz w:val="24"/>
              </w:rPr>
              <w:t>детей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109" w:right="344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Наставничество в профессиональном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развитии педагогических кадров</w:t>
            </w:r>
          </w:p>
          <w:p w:rsidR="00824B71" w:rsidRDefault="00716A8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70" w:lineRule="atLeast"/>
              <w:ind w:left="109" w:right="295" w:firstLine="0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</w:t>
            </w:r>
          </w:p>
        </w:tc>
      </w:tr>
      <w:tr w:rsidR="00824B71">
        <w:trPr>
          <w:trHeight w:val="4416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109" w:right="1020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молодые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педагоги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(в возрасте до 35 лет</w:t>
            </w:r>
          </w:p>
          <w:p w:rsidR="00824B71" w:rsidRPr="00953626" w:rsidRDefault="00716A85">
            <w:pPr>
              <w:pStyle w:val="TableParagraph"/>
              <w:ind w:right="183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со</w:t>
            </w:r>
            <w:r w:rsidRPr="00953626">
              <w:rPr>
                <w:spacing w:val="-7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стажем</w:t>
            </w:r>
            <w:r w:rsidRPr="00953626">
              <w:rPr>
                <w:spacing w:val="-8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работы</w:t>
            </w:r>
            <w:r w:rsidRPr="00953626">
              <w:rPr>
                <w:spacing w:val="-8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от</w:t>
            </w:r>
            <w:r w:rsidRPr="00953626">
              <w:rPr>
                <w:spacing w:val="-7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0</w:t>
            </w:r>
            <w:r w:rsidRPr="00953626">
              <w:rPr>
                <w:spacing w:val="-7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до</w:t>
            </w:r>
            <w:r w:rsidRPr="00953626">
              <w:rPr>
                <w:spacing w:val="-7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 xml:space="preserve">3 </w:t>
            </w:r>
            <w:r w:rsidRPr="00953626">
              <w:rPr>
                <w:spacing w:val="-4"/>
                <w:sz w:val="24"/>
                <w:highlight w:val="yellow"/>
              </w:rPr>
              <w:t>лет)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109" w:right="913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педагоги,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 xml:space="preserve">прошедшие </w:t>
            </w:r>
            <w:r w:rsidRPr="00953626">
              <w:rPr>
                <w:spacing w:val="-2"/>
                <w:sz w:val="24"/>
                <w:highlight w:val="yellow"/>
              </w:rPr>
              <w:t>профессиональную переподготовку</w:t>
            </w:r>
          </w:p>
          <w:p w:rsidR="00824B71" w:rsidRDefault="00716A8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109" w:right="179" w:firstLine="0"/>
              <w:rPr>
                <w:sz w:val="24"/>
              </w:rPr>
            </w:pPr>
            <w:r>
              <w:rPr>
                <w:sz w:val="24"/>
              </w:rPr>
              <w:t>педагоги-стажисты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реверсивного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наставничества)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109" w:right="119" w:firstLine="0"/>
              <w:rPr>
                <w:sz w:val="24"/>
                <w:highlight w:val="yellow"/>
              </w:rPr>
            </w:pPr>
            <w:r w:rsidRPr="00953626">
              <w:rPr>
                <w:spacing w:val="-2"/>
                <w:sz w:val="24"/>
                <w:highlight w:val="yellow"/>
              </w:rPr>
              <w:t xml:space="preserve">обучающиеся </w:t>
            </w:r>
            <w:r w:rsidRPr="00953626">
              <w:rPr>
                <w:sz w:val="24"/>
                <w:highlight w:val="yellow"/>
              </w:rPr>
              <w:t>образовательных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организаций,</w:t>
            </w:r>
          </w:p>
          <w:p w:rsidR="00824B71" w:rsidRPr="00953626" w:rsidRDefault="00824B71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824B71" w:rsidRDefault="00716A85">
            <w:pPr>
              <w:pStyle w:val="TableParagraph"/>
              <w:spacing w:line="256" w:lineRule="exact"/>
              <w:rPr>
                <w:sz w:val="24"/>
              </w:rPr>
            </w:pPr>
            <w:r w:rsidRPr="00953626">
              <w:rPr>
                <w:sz w:val="24"/>
                <w:highlight w:val="yellow"/>
              </w:rPr>
              <w:t>в</w:t>
            </w:r>
            <w:r w:rsidRPr="00953626">
              <w:rPr>
                <w:spacing w:val="-3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том</w:t>
            </w:r>
            <w:r w:rsidRPr="00953626">
              <w:rPr>
                <w:spacing w:val="-3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числе</w:t>
            </w:r>
            <w:r w:rsidRPr="00953626">
              <w:rPr>
                <w:spacing w:val="-3"/>
                <w:sz w:val="24"/>
                <w:highlight w:val="yellow"/>
              </w:rPr>
              <w:t xml:space="preserve"> </w:t>
            </w:r>
            <w:r w:rsidRPr="00953626">
              <w:rPr>
                <w:spacing w:val="-2"/>
                <w:sz w:val="24"/>
                <w:highlight w:val="yellow"/>
              </w:rPr>
              <w:t>студенты</w:t>
            </w:r>
          </w:p>
        </w:tc>
      </w:tr>
      <w:tr w:rsidR="00824B71">
        <w:trPr>
          <w:trHeight w:val="2208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ind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 выбора одного ответа</w:t>
            </w:r>
          </w:p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вариантов</w:t>
            </w:r>
            <w:r>
              <w:rPr>
                <w:spacing w:val="-2"/>
                <w:sz w:val="24"/>
              </w:rPr>
              <w:t>: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109" w:right="1070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практика на стадии внедрения</w:t>
            </w:r>
            <w:r w:rsidRPr="00953626">
              <w:rPr>
                <w:spacing w:val="-14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(до</w:t>
            </w:r>
            <w:r w:rsidRPr="00953626">
              <w:rPr>
                <w:spacing w:val="-13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1</w:t>
            </w:r>
            <w:r w:rsidRPr="00953626">
              <w:rPr>
                <w:spacing w:val="-13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года)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109" w:right="289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становящаяся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практика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 xml:space="preserve">(1-2 </w:t>
            </w:r>
            <w:r w:rsidRPr="00953626">
              <w:rPr>
                <w:spacing w:val="-2"/>
                <w:sz w:val="24"/>
                <w:highlight w:val="yellow"/>
              </w:rPr>
              <w:t>года)</w:t>
            </w:r>
          </w:p>
          <w:p w:rsidR="00824B71" w:rsidRDefault="00716A8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56" w:lineRule="exact"/>
              <w:ind w:left="248" w:hanging="139"/>
              <w:rPr>
                <w:sz w:val="24"/>
              </w:rPr>
            </w:pPr>
            <w:r>
              <w:rPr>
                <w:sz w:val="24"/>
              </w:rPr>
              <w:t>тиражируемая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 xml:space="preserve">Краткое описание проблематики </w:t>
            </w:r>
            <w:r>
              <w:rPr>
                <w:i/>
                <w:sz w:val="24"/>
              </w:rPr>
              <w:t>(указать, на решение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муниципалитета проблемы направлена программа и конкретизировать целевую аудиторию)</w:t>
            </w:r>
          </w:p>
        </w:tc>
        <w:tc>
          <w:tcPr>
            <w:tcW w:w="3404" w:type="dxa"/>
          </w:tcPr>
          <w:p w:rsidR="00953626" w:rsidRPr="00953626" w:rsidRDefault="00953626" w:rsidP="00953626">
            <w:pPr>
              <w:pStyle w:val="TableParagraph"/>
              <w:rPr>
                <w:sz w:val="24"/>
              </w:rPr>
            </w:pPr>
            <w:r w:rsidRPr="00953626">
              <w:rPr>
                <w:sz w:val="24"/>
              </w:rPr>
              <w:t>1. Практика направлена на решение проблемы адаптации и з</w:t>
            </w:r>
            <w:r>
              <w:rPr>
                <w:sz w:val="24"/>
              </w:rPr>
              <w:t>акрепления молодых специалистов</w:t>
            </w:r>
            <w:r w:rsidRPr="00953626">
              <w:rPr>
                <w:sz w:val="24"/>
              </w:rPr>
              <w:t xml:space="preserve"> и вновь прибывших, на рабочем месте, улучшение условий работы и оказание помощи в профессиональной деятельности. </w:t>
            </w:r>
          </w:p>
          <w:p w:rsidR="00824B71" w:rsidRDefault="00953626" w:rsidP="00953626">
            <w:pPr>
              <w:pStyle w:val="TableParagraph"/>
              <w:ind w:left="0"/>
              <w:rPr>
                <w:sz w:val="24"/>
              </w:rPr>
            </w:pPr>
            <w:r w:rsidRPr="00953626">
              <w:rPr>
                <w:sz w:val="24"/>
              </w:rPr>
              <w:t>Целевая аудитория: студенты, молодые специалисты до 3 лет, вновь прибывшие в школу педагоги.</w:t>
            </w:r>
          </w:p>
        </w:tc>
      </w:tr>
      <w:tr w:rsidR="00824B71">
        <w:trPr>
          <w:trHeight w:val="276"/>
        </w:trPr>
        <w:tc>
          <w:tcPr>
            <w:tcW w:w="694" w:type="dxa"/>
          </w:tcPr>
          <w:p w:rsidR="00824B71" w:rsidRDefault="00716A8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04" w:type="dxa"/>
          </w:tcPr>
          <w:p w:rsidR="00824B71" w:rsidRDefault="00953626">
            <w:pPr>
              <w:pStyle w:val="TableParagraph"/>
              <w:ind w:left="0"/>
              <w:rPr>
                <w:sz w:val="20"/>
              </w:rPr>
            </w:pPr>
            <w:r w:rsidRPr="00953626">
              <w:rPr>
                <w:sz w:val="20"/>
              </w:rPr>
              <w:t>1. Практика направлена на овладение молодыми специалистами основными функциями педагогической деятельности учителя-предметника и формирование профессиональных черт личности учителя, вливание в рабочий коллектив и традиции в школе.</w:t>
            </w:r>
          </w:p>
        </w:tc>
      </w:tr>
      <w:tr w:rsidR="00824B71">
        <w:trPr>
          <w:trHeight w:val="248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3.7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наставнической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Default="00716A8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2"/>
                <w:sz w:val="24"/>
              </w:rPr>
              <w:t>недели</w:t>
            </w:r>
          </w:p>
          <w:p w:rsidR="00824B71" w:rsidRDefault="00716A8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  <w:p w:rsidR="00824B71" w:rsidRDefault="00716A8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  <w:p w:rsidR="00824B71" w:rsidRDefault="00716A8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  <w:p w:rsidR="00824B71" w:rsidRDefault="00716A8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824B71" w:rsidRDefault="00716A8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56" w:lineRule="exact"/>
              <w:ind w:left="248" w:hanging="139"/>
              <w:rPr>
                <w:sz w:val="24"/>
              </w:rPr>
            </w:pPr>
            <w:r w:rsidRPr="00953626">
              <w:rPr>
                <w:sz w:val="24"/>
                <w:highlight w:val="yellow"/>
              </w:rPr>
              <w:t>более</w:t>
            </w:r>
            <w:r w:rsidRPr="00953626">
              <w:rPr>
                <w:spacing w:val="-3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1</w:t>
            </w:r>
            <w:r w:rsidRPr="00953626">
              <w:rPr>
                <w:spacing w:val="-2"/>
                <w:sz w:val="24"/>
                <w:highlight w:val="yellow"/>
              </w:rPr>
              <w:t xml:space="preserve"> </w:t>
            </w:r>
            <w:r w:rsidRPr="00953626">
              <w:rPr>
                <w:spacing w:val="-4"/>
                <w:sz w:val="24"/>
                <w:highlight w:val="yellow"/>
              </w:rPr>
              <w:t>года</w:t>
            </w:r>
          </w:p>
        </w:tc>
      </w:tr>
      <w:tr w:rsidR="00824B71">
        <w:trPr>
          <w:trHeight w:val="1104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(презентация Microsoft PowerPoint) или видео визитки</w:t>
            </w:r>
          </w:p>
        </w:tc>
        <w:tc>
          <w:tcPr>
            <w:tcW w:w="3404" w:type="dxa"/>
          </w:tcPr>
          <w:p w:rsidR="00824B71" w:rsidRDefault="0037001E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hyperlink r:id="rId24" w:history="1">
              <w:r w:rsidR="00953626" w:rsidRPr="00621EF3">
                <w:rPr>
                  <w:rStyle w:val="a6"/>
                  <w:sz w:val="24"/>
                </w:rPr>
                <w:t>https://sh-2div.gosuslugi.ru/glavnoe/nastavnichestvo/</w:t>
              </w:r>
            </w:hyperlink>
          </w:p>
        </w:tc>
      </w:tr>
    </w:tbl>
    <w:p w:rsidR="00824B71" w:rsidRDefault="00824B71">
      <w:pPr>
        <w:pStyle w:val="TableParagraph"/>
        <w:spacing w:line="270" w:lineRule="atLeast"/>
        <w:rPr>
          <w:sz w:val="24"/>
        </w:rPr>
        <w:sectPr w:rsidR="00824B71">
          <w:pgSz w:w="11910" w:h="16840"/>
          <w:pgMar w:top="1040" w:right="708" w:bottom="280" w:left="1559" w:header="729" w:footer="0" w:gutter="0"/>
          <w:cols w:space="720"/>
        </w:sectPr>
      </w:pPr>
    </w:p>
    <w:p w:rsidR="00824B71" w:rsidRDefault="00824B71">
      <w:pPr>
        <w:pStyle w:val="a3"/>
        <w:rPr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366"/>
        <w:gridCol w:w="3404"/>
      </w:tblGrid>
      <w:tr w:rsidR="00824B71">
        <w:trPr>
          <w:trHeight w:val="552"/>
        </w:trPr>
        <w:tc>
          <w:tcPr>
            <w:tcW w:w="694" w:type="dxa"/>
            <w:shd w:val="clear" w:color="auto" w:fill="F1F1F1"/>
          </w:tcPr>
          <w:p w:rsidR="00824B71" w:rsidRDefault="00716A85">
            <w:pPr>
              <w:pStyle w:val="TableParagraph"/>
              <w:spacing w:line="270" w:lineRule="atLeast"/>
              <w:ind w:left="199" w:right="173" w:firstLine="4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366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0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</w:p>
        </w:tc>
      </w:tr>
      <w:tr w:rsidR="00824B71">
        <w:trPr>
          <w:trHeight w:val="276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сбора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оценки:</w:t>
            </w:r>
          </w:p>
        </w:tc>
      </w:tr>
      <w:tr w:rsidR="00824B71">
        <w:trPr>
          <w:trHeight w:val="2207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3.9.1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практика?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Pr="00EF4252" w:rsidRDefault="00716A8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 w:rsidRPr="00EF4252">
              <w:rPr>
                <w:sz w:val="24"/>
              </w:rPr>
              <w:t>Муниципальный</w:t>
            </w:r>
            <w:r w:rsidRPr="00EF4252">
              <w:rPr>
                <w:spacing w:val="-13"/>
                <w:sz w:val="24"/>
              </w:rPr>
              <w:t xml:space="preserve"> </w:t>
            </w:r>
            <w:r w:rsidRPr="00EF4252">
              <w:rPr>
                <w:spacing w:val="-2"/>
                <w:sz w:val="24"/>
              </w:rPr>
              <w:t>уровень</w:t>
            </w:r>
          </w:p>
          <w:p w:rsidR="00824B71" w:rsidRDefault="00716A8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:rsidR="00824B71" w:rsidRPr="00EF4252" w:rsidRDefault="00716A8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9"/>
              <w:rPr>
                <w:sz w:val="24"/>
                <w:highlight w:val="yellow"/>
              </w:rPr>
            </w:pPr>
            <w:r w:rsidRPr="00EF4252">
              <w:rPr>
                <w:sz w:val="24"/>
                <w:highlight w:val="yellow"/>
              </w:rPr>
              <w:t>Межрегиональный</w:t>
            </w:r>
            <w:r w:rsidRPr="00EF4252">
              <w:rPr>
                <w:spacing w:val="-15"/>
                <w:sz w:val="24"/>
                <w:highlight w:val="yellow"/>
              </w:rPr>
              <w:t xml:space="preserve"> </w:t>
            </w:r>
            <w:r w:rsidRPr="00EF4252">
              <w:rPr>
                <w:spacing w:val="-2"/>
                <w:sz w:val="24"/>
                <w:highlight w:val="yellow"/>
              </w:rPr>
              <w:t>уровень</w:t>
            </w:r>
          </w:p>
          <w:p w:rsidR="00824B71" w:rsidRDefault="00716A8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:rsidR="00824B71" w:rsidRDefault="00716A8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56" w:lineRule="exact"/>
              <w:ind w:left="248" w:hanging="13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824B71">
        <w:trPr>
          <w:trHeight w:val="3036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3.9.2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практики: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Default="00716A8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109" w:right="11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конкурсы;</w:t>
            </w:r>
          </w:p>
          <w:p w:rsidR="00824B71" w:rsidRDefault="00716A8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109" w:right="252" w:firstLine="0"/>
              <w:rPr>
                <w:sz w:val="24"/>
              </w:rPr>
            </w:pPr>
            <w:r>
              <w:rPr>
                <w:sz w:val="24"/>
              </w:rPr>
              <w:t>публикации статей в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изданиях;</w:t>
            </w:r>
          </w:p>
          <w:p w:rsidR="00824B71" w:rsidRPr="00953626" w:rsidRDefault="00716A8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109" w:right="544" w:firstLine="0"/>
              <w:rPr>
                <w:sz w:val="24"/>
                <w:highlight w:val="yellow"/>
              </w:rPr>
            </w:pPr>
            <w:r w:rsidRPr="00953626">
              <w:rPr>
                <w:sz w:val="24"/>
                <w:highlight w:val="yellow"/>
              </w:rPr>
              <w:t>выступления на мероприятиях различного уровня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по</w:t>
            </w:r>
            <w:r w:rsidRPr="00953626">
              <w:rPr>
                <w:spacing w:val="-15"/>
                <w:sz w:val="24"/>
                <w:highlight w:val="yellow"/>
              </w:rPr>
              <w:t xml:space="preserve"> </w:t>
            </w:r>
            <w:r w:rsidRPr="00953626">
              <w:rPr>
                <w:sz w:val="24"/>
                <w:highlight w:val="yellow"/>
              </w:rPr>
              <w:t>наставничеству;</w:t>
            </w:r>
          </w:p>
          <w:p w:rsidR="00824B71" w:rsidRDefault="00716A8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56" w:lineRule="exact"/>
              <w:ind w:left="248" w:hanging="139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</w:tr>
      <w:tr w:rsidR="00824B71">
        <w:trPr>
          <w:trHeight w:val="827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3.9.3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Конкретизируйте формат </w:t>
            </w:r>
            <w:r>
              <w:rPr>
                <w:i/>
                <w:sz w:val="24"/>
              </w:rPr>
              <w:t>(укажите название мероприятия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издания)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04" w:type="dxa"/>
          </w:tcPr>
          <w:p w:rsidR="00953626" w:rsidRPr="00953626" w:rsidRDefault="00953626" w:rsidP="00953626">
            <w:pPr>
              <w:pStyle w:val="TableParagraph"/>
            </w:pPr>
            <w:r>
              <w:rPr>
                <w:sz w:val="24"/>
              </w:rPr>
              <w:t>Межрегиональный калейдоскоп успешных практик</w:t>
            </w:r>
            <w:r w:rsidR="00EF425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953626">
              <w:t>Система педагогического</w:t>
            </w:r>
          </w:p>
          <w:p w:rsidR="00953626" w:rsidRPr="00953626" w:rsidRDefault="00953626" w:rsidP="00953626">
            <w:pPr>
              <w:pStyle w:val="TableParagraph"/>
              <w:rPr>
                <w:sz w:val="24"/>
              </w:rPr>
            </w:pPr>
            <w:r w:rsidRPr="00953626">
              <w:rPr>
                <w:sz w:val="24"/>
              </w:rPr>
              <w:t xml:space="preserve">Наставничества </w:t>
            </w:r>
          </w:p>
          <w:p w:rsidR="00953626" w:rsidRPr="00953626" w:rsidRDefault="00953626" w:rsidP="00953626">
            <w:pPr>
              <w:pStyle w:val="TableParagraph"/>
              <w:rPr>
                <w:sz w:val="24"/>
              </w:rPr>
            </w:pPr>
            <w:r w:rsidRPr="00953626">
              <w:rPr>
                <w:sz w:val="24"/>
              </w:rPr>
              <w:t>в МБОУ «Школа №2 им. Ю.А. Гагарина»</w:t>
            </w:r>
            <w:r>
              <w:rPr>
                <w:sz w:val="24"/>
              </w:rPr>
              <w:t>,</w:t>
            </w:r>
          </w:p>
          <w:p w:rsidR="00824B71" w:rsidRDefault="009536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824B71">
        <w:trPr>
          <w:trHeight w:val="552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0" w:lineRule="atLeast"/>
              <w:ind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Красноярского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реализации целевой модели наставничества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 w:right="176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17(19) лет, вошедших в программы наставничества в роли </w:t>
            </w:r>
            <w:r>
              <w:rPr>
                <w:b/>
                <w:sz w:val="24"/>
              </w:rPr>
              <w:t>наставляемого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824B71">
        <w:trPr>
          <w:trHeight w:val="551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0" w:lineRule="atLeast"/>
              <w:ind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роли </w:t>
            </w:r>
            <w:r>
              <w:rPr>
                <w:i/>
                <w:spacing w:val="-2"/>
                <w:sz w:val="24"/>
              </w:rPr>
              <w:t>наставляемого:</w:t>
            </w:r>
          </w:p>
        </w:tc>
      </w:tr>
      <w:tr w:rsidR="00824B71">
        <w:trPr>
          <w:trHeight w:val="828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Количество обучающихся в возрасте от 10 до 17(19)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423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Количество обучающихся в возрасте от 10 до 17(19) лет, вошедших в программы наставничества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2024/2025 учебный год)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1380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17(19) лет, вошедших в программы наставничества в 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824B71">
        <w:trPr>
          <w:trHeight w:val="275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-2"/>
                <w:sz w:val="24"/>
              </w:rPr>
              <w:t xml:space="preserve"> наставника:</w:t>
            </w:r>
          </w:p>
        </w:tc>
      </w:tr>
      <w:tr w:rsidR="00824B71">
        <w:trPr>
          <w:trHeight w:val="828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Количество обучающихся в возрасте от 15 до 17(19)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</w:tbl>
    <w:p w:rsidR="00824B71" w:rsidRDefault="00824B71">
      <w:pPr>
        <w:pStyle w:val="TableParagraph"/>
        <w:rPr>
          <w:sz w:val="24"/>
        </w:rPr>
        <w:sectPr w:rsidR="00824B71">
          <w:pgSz w:w="11910" w:h="16840"/>
          <w:pgMar w:top="1040" w:right="708" w:bottom="280" w:left="1559" w:header="729" w:footer="0" w:gutter="0"/>
          <w:cols w:space="720"/>
        </w:sectPr>
      </w:pPr>
    </w:p>
    <w:p w:rsidR="00824B71" w:rsidRDefault="00824B71">
      <w:pPr>
        <w:pStyle w:val="a3"/>
        <w:rPr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366"/>
        <w:gridCol w:w="3404"/>
      </w:tblGrid>
      <w:tr w:rsidR="00824B71">
        <w:trPr>
          <w:trHeight w:val="552"/>
        </w:trPr>
        <w:tc>
          <w:tcPr>
            <w:tcW w:w="694" w:type="dxa"/>
            <w:shd w:val="clear" w:color="auto" w:fill="F1F1F1"/>
          </w:tcPr>
          <w:p w:rsidR="00824B71" w:rsidRDefault="00716A85">
            <w:pPr>
              <w:pStyle w:val="TableParagraph"/>
              <w:spacing w:line="270" w:lineRule="atLeast"/>
              <w:ind w:left="199" w:right="173" w:firstLine="4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366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before="138"/>
              <w:ind w:left="10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1103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17(19) лет, вошедших в программы наставничества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2024/2025 учебный год)</w:t>
            </w:r>
          </w:p>
        </w:tc>
        <w:tc>
          <w:tcPr>
            <w:tcW w:w="3404" w:type="dxa"/>
          </w:tcPr>
          <w:p w:rsidR="00824B71" w:rsidRDefault="00EF425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4B71">
        <w:trPr>
          <w:trHeight w:val="552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0" w:lineRule="atLeast"/>
              <w:ind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мероприятиях,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Региональной целевой модели наставничества</w:t>
            </w:r>
          </w:p>
        </w:tc>
      </w:tr>
      <w:tr w:rsidR="00824B71">
        <w:trPr>
          <w:trHeight w:val="1380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Готова ли ваша образовательная организация принимать студентов педагогических специальностей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включения в практику наставничества вашего </w:t>
            </w:r>
            <w:r>
              <w:rPr>
                <w:spacing w:val="-4"/>
                <w:sz w:val="24"/>
              </w:rPr>
              <w:t>ОО?</w:t>
            </w:r>
          </w:p>
        </w:tc>
        <w:tc>
          <w:tcPr>
            <w:tcW w:w="3404" w:type="dxa"/>
          </w:tcPr>
          <w:p w:rsidR="00824B71" w:rsidRDefault="00EF4252" w:rsidP="00EF4252">
            <w:pPr>
              <w:pStyle w:val="TableParagraph"/>
              <w:ind w:right="2810"/>
              <w:rPr>
                <w:sz w:val="24"/>
              </w:rPr>
            </w:pPr>
            <w:r>
              <w:rPr>
                <w:spacing w:val="-6"/>
                <w:sz w:val="24"/>
              </w:rPr>
              <w:t>НЕТ</w:t>
            </w:r>
          </w:p>
        </w:tc>
      </w:tr>
      <w:tr w:rsidR="00824B71">
        <w:trPr>
          <w:trHeight w:val="827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Готова ли ваша ОО оформить методические материалы, приемы, находки практики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тиражирования?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ind w:right="2810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</w:p>
        </w:tc>
      </w:tr>
      <w:tr w:rsidR="00824B71">
        <w:trPr>
          <w:trHeight w:val="5796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наставничеству для вас актуальны?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Pr="00EF4252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109" w:right="420" w:firstLine="0"/>
              <w:rPr>
                <w:sz w:val="24"/>
                <w:highlight w:val="yellow"/>
              </w:rPr>
            </w:pPr>
            <w:r w:rsidRPr="00EF4252">
              <w:rPr>
                <w:sz w:val="24"/>
                <w:highlight w:val="yellow"/>
              </w:rPr>
              <w:t>Наставничество</w:t>
            </w:r>
            <w:r w:rsidRPr="00EF4252">
              <w:rPr>
                <w:spacing w:val="-15"/>
                <w:sz w:val="24"/>
                <w:highlight w:val="yellow"/>
              </w:rPr>
              <w:t xml:space="preserve"> </w:t>
            </w:r>
            <w:r w:rsidRPr="00EF4252">
              <w:rPr>
                <w:sz w:val="24"/>
                <w:highlight w:val="yellow"/>
              </w:rPr>
              <w:t>и</w:t>
            </w:r>
            <w:r w:rsidRPr="00EF4252">
              <w:rPr>
                <w:spacing w:val="-15"/>
                <w:sz w:val="24"/>
                <w:highlight w:val="yellow"/>
              </w:rPr>
              <w:t xml:space="preserve"> </w:t>
            </w:r>
            <w:r w:rsidRPr="00EF4252">
              <w:rPr>
                <w:sz w:val="24"/>
                <w:highlight w:val="yellow"/>
              </w:rPr>
              <w:t>техники работы наставника</w:t>
            </w:r>
          </w:p>
          <w:p w:rsidR="00824B71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109" w:right="213" w:firstLine="0"/>
              <w:rPr>
                <w:sz w:val="24"/>
              </w:rPr>
            </w:pPr>
            <w:r>
              <w:rPr>
                <w:sz w:val="24"/>
              </w:rPr>
              <w:t>Как стать куратором программа наставничества 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24B71" w:rsidRPr="00EF4252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109" w:right="237" w:firstLine="0"/>
              <w:rPr>
                <w:sz w:val="24"/>
                <w:highlight w:val="yellow"/>
              </w:rPr>
            </w:pPr>
            <w:r w:rsidRPr="00EF4252">
              <w:rPr>
                <w:spacing w:val="-2"/>
                <w:sz w:val="24"/>
                <w:highlight w:val="yellow"/>
              </w:rPr>
              <w:t xml:space="preserve">Организационно- </w:t>
            </w:r>
            <w:r w:rsidRPr="00EF4252">
              <w:rPr>
                <w:sz w:val="24"/>
                <w:highlight w:val="yellow"/>
              </w:rPr>
              <w:t>управленческие</w:t>
            </w:r>
            <w:r w:rsidRPr="00EF4252">
              <w:rPr>
                <w:spacing w:val="-15"/>
                <w:sz w:val="24"/>
                <w:highlight w:val="yellow"/>
              </w:rPr>
              <w:t xml:space="preserve"> </w:t>
            </w:r>
            <w:r w:rsidRPr="00EF4252">
              <w:rPr>
                <w:sz w:val="24"/>
                <w:highlight w:val="yellow"/>
              </w:rPr>
              <w:t>инструменты наставнических практик</w:t>
            </w:r>
          </w:p>
          <w:p w:rsidR="00824B71" w:rsidRPr="00EF4252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109" w:right="120" w:firstLine="0"/>
              <w:rPr>
                <w:sz w:val="24"/>
                <w:highlight w:val="yellow"/>
              </w:rPr>
            </w:pPr>
            <w:r w:rsidRPr="00EF4252">
              <w:rPr>
                <w:sz w:val="24"/>
                <w:highlight w:val="yellow"/>
              </w:rPr>
              <w:t>Разработка</w:t>
            </w:r>
            <w:r w:rsidRPr="00EF4252">
              <w:rPr>
                <w:spacing w:val="-15"/>
                <w:sz w:val="24"/>
                <w:highlight w:val="yellow"/>
              </w:rPr>
              <w:t xml:space="preserve"> </w:t>
            </w:r>
            <w:r w:rsidRPr="00EF4252">
              <w:rPr>
                <w:sz w:val="24"/>
                <w:highlight w:val="yellow"/>
              </w:rPr>
              <w:t>и</w:t>
            </w:r>
            <w:r w:rsidRPr="00EF4252">
              <w:rPr>
                <w:spacing w:val="-15"/>
                <w:sz w:val="24"/>
                <w:highlight w:val="yellow"/>
              </w:rPr>
              <w:t xml:space="preserve"> </w:t>
            </w:r>
            <w:r w:rsidRPr="00EF4252">
              <w:rPr>
                <w:sz w:val="24"/>
                <w:highlight w:val="yellow"/>
              </w:rPr>
              <w:t>проектирование программ наставничества</w:t>
            </w:r>
          </w:p>
          <w:p w:rsidR="00824B71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109" w:right="136" w:firstLine="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доверительные отношения в </w:t>
            </w:r>
            <w:r>
              <w:rPr>
                <w:spacing w:val="-2"/>
                <w:sz w:val="24"/>
              </w:rPr>
              <w:t>наставничестве</w:t>
            </w:r>
          </w:p>
          <w:p w:rsidR="00824B71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9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824B71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109" w:right="1026" w:firstLine="0"/>
              <w:rPr>
                <w:sz w:val="24"/>
              </w:rPr>
            </w:pPr>
            <w:r>
              <w:rPr>
                <w:sz w:val="24"/>
              </w:rPr>
              <w:t xml:space="preserve">Наставник и </w:t>
            </w:r>
            <w:r>
              <w:rPr>
                <w:spacing w:val="-2"/>
                <w:sz w:val="24"/>
              </w:rPr>
              <w:t>предпринимательское мышление</w:t>
            </w:r>
          </w:p>
          <w:p w:rsidR="00824B71" w:rsidRDefault="00716A8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56" w:lineRule="exact"/>
              <w:ind w:left="248" w:hanging="139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</w:tr>
      <w:tr w:rsidR="00824B71">
        <w:trPr>
          <w:trHeight w:val="2208"/>
        </w:trPr>
        <w:tc>
          <w:tcPr>
            <w:tcW w:w="694" w:type="dxa"/>
          </w:tcPr>
          <w:p w:rsidR="00824B71" w:rsidRDefault="00716A8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6" w:type="dxa"/>
          </w:tcPr>
          <w:p w:rsidR="00824B71" w:rsidRDefault="00716A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Какая продолжительность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предпочтительна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ОО?</w:t>
            </w:r>
          </w:p>
        </w:tc>
        <w:tc>
          <w:tcPr>
            <w:tcW w:w="3404" w:type="dxa"/>
          </w:tcPr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Вопрос с возможностью выбора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вариантов </w:t>
            </w:r>
            <w:r>
              <w:rPr>
                <w:i/>
                <w:spacing w:val="-2"/>
                <w:sz w:val="24"/>
              </w:rPr>
              <w:t>ответа</w:t>
            </w:r>
            <w:r>
              <w:rPr>
                <w:spacing w:val="-2"/>
                <w:sz w:val="24"/>
              </w:rPr>
              <w:t>:</w:t>
            </w:r>
          </w:p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8</w:t>
            </w:r>
          </w:p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16</w:t>
            </w:r>
          </w:p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F4252">
              <w:rPr>
                <w:spacing w:val="-5"/>
                <w:sz w:val="24"/>
                <w:highlight w:val="yellow"/>
              </w:rPr>
              <w:t>36</w:t>
            </w:r>
          </w:p>
          <w:p w:rsidR="00824B71" w:rsidRDefault="00716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40</w:t>
            </w:r>
          </w:p>
          <w:p w:rsidR="00824B71" w:rsidRDefault="00716A85">
            <w:pPr>
              <w:pStyle w:val="TableParagraph"/>
              <w:spacing w:line="256" w:lineRule="exact"/>
              <w:rPr>
                <w:sz w:val="24"/>
              </w:rPr>
            </w:pPr>
            <w:r w:rsidRPr="00EF4252">
              <w:rPr>
                <w:sz w:val="24"/>
                <w:highlight w:val="yellow"/>
              </w:rPr>
              <w:t xml:space="preserve">- </w:t>
            </w:r>
            <w:r w:rsidRPr="00EF4252">
              <w:rPr>
                <w:spacing w:val="-5"/>
                <w:sz w:val="24"/>
                <w:highlight w:val="yellow"/>
              </w:rPr>
              <w:t>72</w:t>
            </w:r>
          </w:p>
        </w:tc>
      </w:tr>
    </w:tbl>
    <w:p w:rsidR="00824B71" w:rsidRDefault="00824B71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214"/>
        <w:gridCol w:w="3404"/>
      </w:tblGrid>
      <w:tr w:rsidR="00824B71">
        <w:trPr>
          <w:trHeight w:val="276"/>
        </w:trPr>
        <w:tc>
          <w:tcPr>
            <w:tcW w:w="846" w:type="dxa"/>
            <w:shd w:val="clear" w:color="auto" w:fill="F1F1F1"/>
          </w:tcPr>
          <w:p w:rsidR="00824B71" w:rsidRDefault="00716A85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214" w:type="dxa"/>
            <w:shd w:val="clear" w:color="auto" w:fill="F1F1F1"/>
          </w:tcPr>
          <w:p w:rsidR="00824B71" w:rsidRDefault="00716A85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line="256" w:lineRule="exact"/>
              <w:ind w:left="107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400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наставничества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педагогов</w:t>
            </w:r>
          </w:p>
        </w:tc>
      </w:tr>
      <w:tr w:rsidR="00824B71">
        <w:trPr>
          <w:trHeight w:val="551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муниципальном образовании (с филиалами)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552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 наставничества (педагогическое направление)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24B71" w:rsidRDefault="00824B71">
      <w:pPr>
        <w:pStyle w:val="TableParagraph"/>
        <w:rPr>
          <w:sz w:val="24"/>
        </w:rPr>
        <w:sectPr w:rsidR="00824B71">
          <w:pgSz w:w="11910" w:h="16840"/>
          <w:pgMar w:top="1040" w:right="708" w:bottom="280" w:left="1559" w:header="729" w:footer="0" w:gutter="0"/>
          <w:cols w:space="720"/>
        </w:sectPr>
      </w:pPr>
    </w:p>
    <w:p w:rsidR="00824B71" w:rsidRDefault="00824B71">
      <w:pPr>
        <w:pStyle w:val="a3"/>
        <w:rPr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214"/>
        <w:gridCol w:w="3404"/>
      </w:tblGrid>
      <w:tr w:rsidR="00824B71">
        <w:trPr>
          <w:trHeight w:val="275"/>
        </w:trPr>
        <w:tc>
          <w:tcPr>
            <w:tcW w:w="846" w:type="dxa"/>
            <w:shd w:val="clear" w:color="auto" w:fill="F1F1F1"/>
          </w:tcPr>
          <w:p w:rsidR="00824B71" w:rsidRDefault="00716A85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5214" w:type="dxa"/>
            <w:shd w:val="clear" w:color="auto" w:fill="F1F1F1"/>
          </w:tcPr>
          <w:p w:rsidR="00824B71" w:rsidRDefault="00716A85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Вопрос</w:t>
            </w:r>
          </w:p>
        </w:tc>
        <w:tc>
          <w:tcPr>
            <w:tcW w:w="3404" w:type="dxa"/>
            <w:shd w:val="clear" w:color="auto" w:fill="F1F1F1"/>
          </w:tcPr>
          <w:p w:rsidR="00824B71" w:rsidRDefault="00716A85">
            <w:pPr>
              <w:pStyle w:val="TableParagraph"/>
              <w:spacing w:line="256" w:lineRule="exact"/>
              <w:ind w:left="107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Примечания</w:t>
            </w:r>
          </w:p>
        </w:tc>
      </w:tr>
      <w:tr w:rsidR="00824B71">
        <w:trPr>
          <w:trHeight w:val="552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стажем до 3 лет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827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из них количество молодых педагогов, в отношении которых осуществлялось наставничество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827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 них (пункта 3.1) количество молодых 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уволившихся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2023-2024,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2024-2025 учебных годах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552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возрасте до 35 лет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827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из них количество молодых педагогов, в отношении которых осуществлялось наставничество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828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 них (пункта 4.1) количество молодых 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уволившихся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2023-2024,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2024-2025 учебных годах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1103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Количество выпускников педагогических специальностей (вузов и педагогических колледжей)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трудоустроившихся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школу в 2024-2025 учебном году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1103"/>
        </w:trPr>
        <w:tc>
          <w:tcPr>
            <w:tcW w:w="846" w:type="dxa"/>
          </w:tcPr>
          <w:p w:rsidR="00824B71" w:rsidRDefault="00716A8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14" w:type="dxa"/>
          </w:tcPr>
          <w:p w:rsidR="00824B71" w:rsidRDefault="00716A8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из них количество молодых педагогов, в отношении которых осуществляется наставничество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 отчетную дату)</w:t>
            </w:r>
          </w:p>
        </w:tc>
        <w:tc>
          <w:tcPr>
            <w:tcW w:w="3404" w:type="dxa"/>
          </w:tcPr>
          <w:p w:rsidR="00824B71" w:rsidRDefault="00824B71">
            <w:pPr>
              <w:pStyle w:val="TableParagraph"/>
              <w:ind w:left="0"/>
              <w:rPr>
                <w:sz w:val="24"/>
              </w:rPr>
            </w:pPr>
          </w:p>
        </w:tc>
      </w:tr>
      <w:tr w:rsidR="00824B71">
        <w:trPr>
          <w:trHeight w:val="551"/>
        </w:trPr>
        <w:tc>
          <w:tcPr>
            <w:tcW w:w="9464" w:type="dxa"/>
            <w:gridSpan w:val="3"/>
          </w:tcPr>
          <w:p w:rsidR="00824B71" w:rsidRDefault="00716A85">
            <w:pPr>
              <w:pStyle w:val="TableParagraph"/>
              <w:spacing w:line="270" w:lineRule="atLeast"/>
              <w:ind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наставничества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молодых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педагогов. Подтверждающие документы</w:t>
            </w:r>
          </w:p>
        </w:tc>
      </w:tr>
    </w:tbl>
    <w:p w:rsidR="00716A85" w:rsidRDefault="00716A85"/>
    <w:sectPr w:rsidR="00716A85">
      <w:pgSz w:w="11910" w:h="16840"/>
      <w:pgMar w:top="1040" w:right="708" w:bottom="280" w:left="1559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01E" w:rsidRDefault="0037001E">
      <w:r>
        <w:separator/>
      </w:r>
    </w:p>
  </w:endnote>
  <w:endnote w:type="continuationSeparator" w:id="0">
    <w:p w:rsidR="0037001E" w:rsidRDefault="0037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01E" w:rsidRDefault="0037001E">
      <w:r>
        <w:separator/>
      </w:r>
    </w:p>
  </w:footnote>
  <w:footnote w:type="continuationSeparator" w:id="0">
    <w:p w:rsidR="0037001E" w:rsidRDefault="0037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B71" w:rsidRDefault="00716A85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2336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450083</wp:posOffset>
              </wp:positionV>
              <wp:extent cx="1524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4B71" w:rsidRDefault="00716A85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9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000009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000009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E2B60">
                            <w:rPr>
                              <w:noProof/>
                              <w:color w:val="000009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color w:val="000009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pt;margin-top:35.45pt;width:12pt;height:13.1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" filled="f" stroked="f">
              <v:path arrowok="t"/>
              <v:textbox inset="0,0,0,0">
                <w:txbxContent>
                  <w:p w:rsidR="00824B71" w:rsidRDefault="00716A85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color w:val="000009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000009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000009"/>
                        <w:spacing w:val="-10"/>
                        <w:sz w:val="20"/>
                      </w:rPr>
                      <w:fldChar w:fldCharType="separate"/>
                    </w:r>
                    <w:r w:rsidR="002E2B60">
                      <w:rPr>
                        <w:noProof/>
                        <w:color w:val="000009"/>
                        <w:spacing w:val="-10"/>
                        <w:sz w:val="20"/>
                      </w:rPr>
                      <w:t>5</w:t>
                    </w:r>
                    <w:r>
                      <w:rPr>
                        <w:color w:val="000009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0C11"/>
    <w:multiLevelType w:val="hybridMultilevel"/>
    <w:tmpl w:val="409AD426"/>
    <w:lvl w:ilvl="0" w:tplc="67A0CC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A21C8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53B492B2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25E08010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7A047416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FDBE262C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AD6A689A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6C72D990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146E18CA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5915681"/>
    <w:multiLevelType w:val="hybridMultilevel"/>
    <w:tmpl w:val="9A0C314E"/>
    <w:lvl w:ilvl="0" w:tplc="D374AFB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3A1296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714AA058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FFCCD958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A6A487E0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3ACAA07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B70E1050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1DCA4FA8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57B40C88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B457669"/>
    <w:multiLevelType w:val="hybridMultilevel"/>
    <w:tmpl w:val="E236EF42"/>
    <w:lvl w:ilvl="0" w:tplc="7AE409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A285C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A8BE2C0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6BD0AC98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F07C7294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2984F714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3DF40430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0540C44E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6A9C4032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7BB23F4"/>
    <w:multiLevelType w:val="hybridMultilevel"/>
    <w:tmpl w:val="0A7A4698"/>
    <w:lvl w:ilvl="0" w:tplc="C592246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524AA6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3C1A14CA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C6D2EF8A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4" w:tplc="067647B4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5" w:tplc="3C562B68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82E63230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DC74E886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8" w:tplc="F59295F6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8A52D46"/>
    <w:multiLevelType w:val="hybridMultilevel"/>
    <w:tmpl w:val="28E06B52"/>
    <w:lvl w:ilvl="0" w:tplc="9C9801B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BAAAFA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D446085C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010470F8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4BBCC668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2480A2C2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96244C62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BE2C1D4A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10781C3E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68743E2"/>
    <w:multiLevelType w:val="hybridMultilevel"/>
    <w:tmpl w:val="D7EC07D2"/>
    <w:lvl w:ilvl="0" w:tplc="862256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45A22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5C9432E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2CE6EA76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3F9E08AA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D1D8C31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C68A54F6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C3DC5464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F768D4B8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50D3CD2"/>
    <w:multiLevelType w:val="hybridMultilevel"/>
    <w:tmpl w:val="00340926"/>
    <w:lvl w:ilvl="0" w:tplc="7A20A52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DC9098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78D4E948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0D54B70C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4" w:tplc="CB842EF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5" w:tplc="43B4A220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1D8CF64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D3E0BEE4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8" w:tplc="D2B2A146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B507C78"/>
    <w:multiLevelType w:val="hybridMultilevel"/>
    <w:tmpl w:val="987EC2B0"/>
    <w:lvl w:ilvl="0" w:tplc="6A9426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4ACC6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9B605EA0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A70CEEF6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DD4C546C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4948B2B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B0AAEE66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5A4ED462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7408FB64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4B71"/>
    <w:rsid w:val="002E2B60"/>
    <w:rsid w:val="0037001E"/>
    <w:rsid w:val="00716A85"/>
    <w:rsid w:val="00824B71"/>
    <w:rsid w:val="00953626"/>
    <w:rsid w:val="00D671D6"/>
    <w:rsid w:val="00E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AC99A-6575-4852-9A4D-6625A81D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left="4964" w:right="1483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styleId="a6">
    <w:name w:val="Hyperlink"/>
    <w:basedOn w:val="a0"/>
    <w:uiPriority w:val="99"/>
    <w:unhideWhenUsed/>
    <w:rsid w:val="00D671D6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53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2div.gosuslugi.ru/glavnoe/nastavnichestvo/" TargetMode="External"/><Relationship Id="rId13" Type="http://schemas.openxmlformats.org/officeDocument/2006/relationships/hyperlink" Target="mailto:kuziy.90@mail.ru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sh_2@mail.ru" TargetMode="External"/><Relationship Id="rId7" Type="http://schemas.openxmlformats.org/officeDocument/2006/relationships/hyperlink" Target="https://sh-2div.gosuslugi.ru/glavnoe/nastavnichestvo/" TargetMode="External"/><Relationship Id="rId12" Type="http://schemas.openxmlformats.org/officeDocument/2006/relationships/hyperlink" Target="mailto:sh_2@mail.ru" TargetMode="External"/><Relationship Id="rId17" Type="http://schemas.openxmlformats.org/officeDocument/2006/relationships/hyperlink" Target="mailto:kuziy.90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h_2@mail.ru" TargetMode="External"/><Relationship Id="rId20" Type="http://schemas.openxmlformats.org/officeDocument/2006/relationships/hyperlink" Target="https://sh-2div.gosuslugi.ru/glavnoe/nastavnichestv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-2div.gosuslugi.ru/glavnoe/nastavnichestvo/" TargetMode="External"/><Relationship Id="rId24" Type="http://schemas.openxmlformats.org/officeDocument/2006/relationships/hyperlink" Target="https://sh-2div.gosuslugi.ru/glavnoe/nastavnichestv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h-2div.gosuslugi.ru/glavnoe/nastavnichestvo/" TargetMode="External"/><Relationship Id="rId23" Type="http://schemas.openxmlformats.org/officeDocument/2006/relationships/hyperlink" Target="https://sh-2div.gosuslugi.ru/glavnoe/nastavnichestvo/" TargetMode="External"/><Relationship Id="rId10" Type="http://schemas.openxmlformats.org/officeDocument/2006/relationships/hyperlink" Target="https://sh-2div.gosuslugi.ru/glavnoe/nastavnichestvo/" TargetMode="External"/><Relationship Id="rId19" Type="http://schemas.openxmlformats.org/officeDocument/2006/relationships/hyperlink" Target="https://sh-2div.gosuslugi.ru/glavnoe/nastavnichest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-2div.gosuslugi.ru/glavnoe/nastavnichestvo/" TargetMode="External"/><Relationship Id="rId14" Type="http://schemas.openxmlformats.org/officeDocument/2006/relationships/hyperlink" Target="https://sh-2div.gosuslugi.ru/glavnoe/nastavnichestvo/" TargetMode="External"/><Relationship Id="rId22" Type="http://schemas.openxmlformats.org/officeDocument/2006/relationships/hyperlink" Target="mailto:kuziy.9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Тарасовна Кобыльцова</dc:creator>
  <cp:lastModifiedBy>Яковлева</cp:lastModifiedBy>
  <cp:revision>4</cp:revision>
  <dcterms:created xsi:type="dcterms:W3CDTF">2025-07-06T07:43:00Z</dcterms:created>
  <dcterms:modified xsi:type="dcterms:W3CDTF">2026-05-27T06:57:00Z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2025-06-30T00:00:00Z</vt:filetime>
  </property>
</Properties>
</file>